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A2" w:rsidRPr="005434A2" w:rsidRDefault="005434A2" w:rsidP="005434A2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 w:rsidRPr="005434A2">
        <w:rPr>
          <w:rFonts w:ascii="Cambria" w:eastAsia="Calibri" w:hAnsi="Cambria" w:cs="Times New Roman"/>
          <w:b/>
          <w:sz w:val="24"/>
          <w:szCs w:val="24"/>
          <w:lang w:eastAsia="en-US"/>
        </w:rPr>
        <w:t>Смоленское областное государственное бюджетное общеобразовательное учреждение для детей, нуждающихся в длительном лечении</w:t>
      </w:r>
    </w:p>
    <w:p w:rsidR="005434A2" w:rsidRPr="005434A2" w:rsidRDefault="005434A2" w:rsidP="005434A2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 w:rsidRPr="005434A2">
        <w:rPr>
          <w:rFonts w:ascii="Cambria" w:eastAsia="Calibri" w:hAnsi="Cambria" w:cs="Times New Roman"/>
          <w:b/>
          <w:sz w:val="24"/>
          <w:szCs w:val="24"/>
          <w:lang w:eastAsia="en-US"/>
        </w:rPr>
        <w:t>«</w:t>
      </w:r>
      <w:proofErr w:type="spellStart"/>
      <w:r w:rsidRPr="005434A2">
        <w:rPr>
          <w:rFonts w:ascii="Cambria" w:eastAsia="Calibri" w:hAnsi="Cambria" w:cs="Times New Roman"/>
          <w:b/>
          <w:sz w:val="24"/>
          <w:szCs w:val="24"/>
          <w:lang w:eastAsia="en-US"/>
        </w:rPr>
        <w:t>Шумячская</w:t>
      </w:r>
      <w:proofErr w:type="spellEnd"/>
      <w:r w:rsidRPr="005434A2">
        <w:rPr>
          <w:rFonts w:ascii="Cambria" w:eastAsia="Calibri" w:hAnsi="Cambria" w:cs="Times New Roman"/>
          <w:b/>
          <w:sz w:val="24"/>
          <w:szCs w:val="24"/>
          <w:lang w:eastAsia="en-US"/>
        </w:rPr>
        <w:t xml:space="preserve"> санаторная школа-интернат»</w:t>
      </w:r>
    </w:p>
    <w:p w:rsidR="005434A2" w:rsidRPr="005434A2" w:rsidRDefault="005434A2" w:rsidP="005434A2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en-US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5434A2" w:rsidRPr="005434A2" w:rsidTr="00913333">
        <w:tc>
          <w:tcPr>
            <w:tcW w:w="3085" w:type="dxa"/>
          </w:tcPr>
          <w:p w:rsidR="005434A2" w:rsidRPr="005434A2" w:rsidRDefault="005434A2" w:rsidP="005434A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434A2">
              <w:rPr>
                <w:rFonts w:ascii="Cambria" w:eastAsia="Times New Roman" w:hAnsi="Cambria" w:cs="Times New Roman"/>
                <w:sz w:val="24"/>
                <w:szCs w:val="24"/>
              </w:rPr>
              <w:t>Принято на педагогическом совете</w:t>
            </w:r>
          </w:p>
          <w:p w:rsidR="005434A2" w:rsidRPr="005434A2" w:rsidRDefault="005434A2" w:rsidP="005434A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5434A2" w:rsidRPr="005434A2" w:rsidRDefault="005434A2" w:rsidP="005434A2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434A2">
              <w:rPr>
                <w:rFonts w:ascii="Cambria" w:eastAsia="Times New Roman" w:hAnsi="Cambria" w:cs="Times New Roman"/>
                <w:sz w:val="24"/>
                <w:szCs w:val="24"/>
              </w:rPr>
              <w:t>Протокол № ________</w:t>
            </w:r>
          </w:p>
          <w:p w:rsidR="005434A2" w:rsidRPr="005434A2" w:rsidRDefault="005434A2" w:rsidP="005434A2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434A2">
              <w:rPr>
                <w:rFonts w:ascii="Cambria" w:eastAsia="Times New Roman" w:hAnsi="Cambria" w:cs="Times New Roman"/>
                <w:sz w:val="24"/>
                <w:szCs w:val="24"/>
              </w:rPr>
              <w:t>от « ____»___________ 20</w:t>
            </w:r>
            <w:r w:rsidRPr="005434A2">
              <w:rPr>
                <w:rFonts w:ascii="Cambria" w:eastAsia="Times New Roman" w:hAnsi="Cambria" w:cs="Times New Roman"/>
                <w:sz w:val="24"/>
                <w:szCs w:val="24"/>
              </w:rPr>
              <w:softHyphen/>
            </w:r>
            <w:r w:rsidRPr="005434A2">
              <w:rPr>
                <w:rFonts w:ascii="Cambria" w:eastAsia="Times New Roman" w:hAnsi="Cambria" w:cs="Times New Roman"/>
                <w:sz w:val="24"/>
                <w:szCs w:val="24"/>
              </w:rPr>
              <w:softHyphen/>
            </w:r>
            <w:r w:rsidRPr="005434A2">
              <w:rPr>
                <w:rFonts w:ascii="Cambria" w:eastAsia="Times New Roman" w:hAnsi="Cambria" w:cs="Times New Roman"/>
                <w:sz w:val="24"/>
                <w:szCs w:val="24"/>
              </w:rPr>
              <w:softHyphen/>
            </w:r>
            <w:r w:rsidRPr="005434A2">
              <w:rPr>
                <w:rFonts w:ascii="Cambria" w:eastAsia="Times New Roman" w:hAnsi="Cambria" w:cs="Times New Roman"/>
                <w:sz w:val="24"/>
                <w:szCs w:val="24"/>
              </w:rPr>
              <w:softHyphen/>
              <w:t>22 г.</w:t>
            </w:r>
          </w:p>
          <w:p w:rsidR="005434A2" w:rsidRPr="005434A2" w:rsidRDefault="005434A2" w:rsidP="005434A2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4A2" w:rsidRPr="005434A2" w:rsidRDefault="005434A2" w:rsidP="005434A2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A2" w:rsidRPr="005434A2" w:rsidRDefault="005434A2" w:rsidP="005434A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434A2">
              <w:rPr>
                <w:rFonts w:ascii="Cambria" w:eastAsia="Times New Roman" w:hAnsi="Cambria" w:cs="Times New Roman"/>
                <w:sz w:val="24"/>
                <w:szCs w:val="24"/>
              </w:rPr>
              <w:t>«Утверждено»</w:t>
            </w:r>
          </w:p>
          <w:p w:rsidR="005434A2" w:rsidRPr="005434A2" w:rsidRDefault="005434A2" w:rsidP="005434A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434A2">
              <w:rPr>
                <w:rFonts w:ascii="Cambria" w:eastAsia="Times New Roman" w:hAnsi="Cambria" w:cs="Times New Roman"/>
                <w:sz w:val="24"/>
                <w:szCs w:val="24"/>
              </w:rPr>
              <w:t>Директор СОГБОУ «</w:t>
            </w:r>
            <w:proofErr w:type="spellStart"/>
            <w:r w:rsidRPr="005434A2">
              <w:rPr>
                <w:rFonts w:ascii="Cambria" w:eastAsia="Calibri" w:hAnsi="Cambria" w:cs="Times New Roman"/>
                <w:sz w:val="24"/>
                <w:szCs w:val="24"/>
              </w:rPr>
              <w:t>Шумячская</w:t>
            </w:r>
            <w:proofErr w:type="spellEnd"/>
            <w:r w:rsidRPr="005434A2">
              <w:rPr>
                <w:rFonts w:ascii="Cambria" w:eastAsia="Calibri" w:hAnsi="Cambria" w:cs="Times New Roman"/>
                <w:sz w:val="24"/>
                <w:szCs w:val="24"/>
              </w:rPr>
              <w:t xml:space="preserve"> санаторная школа-интернат</w:t>
            </w:r>
            <w:r w:rsidRPr="005434A2">
              <w:rPr>
                <w:rFonts w:ascii="Cambria" w:eastAsia="Times New Roman" w:hAnsi="Cambria" w:cs="Times New Roman"/>
                <w:sz w:val="24"/>
                <w:szCs w:val="24"/>
              </w:rPr>
              <w:t>»</w:t>
            </w:r>
          </w:p>
          <w:p w:rsidR="005434A2" w:rsidRPr="005434A2" w:rsidRDefault="005434A2" w:rsidP="005434A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434A2">
              <w:rPr>
                <w:rFonts w:ascii="Cambria" w:eastAsia="Times New Roman" w:hAnsi="Cambria" w:cs="Times New Roman"/>
                <w:sz w:val="24"/>
                <w:szCs w:val="24"/>
              </w:rPr>
              <w:t xml:space="preserve">____________/Донченко А.М./ </w:t>
            </w:r>
          </w:p>
          <w:p w:rsidR="005434A2" w:rsidRPr="005434A2" w:rsidRDefault="005434A2" w:rsidP="005434A2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434A2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Приказ №______</w:t>
            </w:r>
          </w:p>
          <w:p w:rsidR="005434A2" w:rsidRPr="005434A2" w:rsidRDefault="005434A2" w:rsidP="005434A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434A2">
              <w:rPr>
                <w:rFonts w:ascii="Cambria" w:eastAsia="Times New Roman" w:hAnsi="Cambria" w:cs="Times New Roman"/>
                <w:sz w:val="24"/>
                <w:szCs w:val="24"/>
              </w:rPr>
              <w:t>от «_____»_________2022 г.</w:t>
            </w:r>
          </w:p>
        </w:tc>
      </w:tr>
    </w:tbl>
    <w:p w:rsidR="005434A2" w:rsidRPr="005434A2" w:rsidRDefault="005434A2" w:rsidP="005434A2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en-US"/>
        </w:rPr>
      </w:pPr>
    </w:p>
    <w:p w:rsidR="005434A2" w:rsidRPr="005434A2" w:rsidRDefault="005434A2" w:rsidP="005434A2">
      <w:pPr>
        <w:rPr>
          <w:rFonts w:ascii="Cambria" w:eastAsia="Calibri" w:hAnsi="Cambria" w:cs="Times New Roman"/>
          <w:sz w:val="24"/>
          <w:szCs w:val="24"/>
          <w:lang w:eastAsia="en-US"/>
        </w:rPr>
      </w:pPr>
    </w:p>
    <w:p w:rsidR="005434A2" w:rsidRPr="005434A2" w:rsidRDefault="005434A2" w:rsidP="005434A2">
      <w:pPr>
        <w:shd w:val="clear" w:color="auto" w:fill="FFFFFF"/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0E04E0" w:rsidRPr="00F557DD" w:rsidRDefault="000E04E0" w:rsidP="005434A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04E0" w:rsidRPr="00AB1D0A" w:rsidRDefault="000E04E0" w:rsidP="000E0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D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0E04E0" w:rsidRPr="00AB1D0A" w:rsidRDefault="000E04E0" w:rsidP="000E0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B1D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«Социализация обучающихся на уроках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биологии</w:t>
      </w:r>
      <w:proofErr w:type="gramEnd"/>
    </w:p>
    <w:p w:rsidR="000E04E0" w:rsidRPr="00AB1D0A" w:rsidRDefault="000E04E0" w:rsidP="000E0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D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во внеурочной деятельности»</w:t>
      </w:r>
    </w:p>
    <w:p w:rsidR="000E04E0" w:rsidRPr="00AB1D0A" w:rsidRDefault="000E04E0" w:rsidP="000E04E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04E0" w:rsidRDefault="000E04E0" w:rsidP="000E04E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Default="000E04E0" w:rsidP="000E04E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Default="000E04E0" w:rsidP="000E04E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Default="000E04E0" w:rsidP="000E04E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5434A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Default="000E04E0" w:rsidP="000E0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5434A2">
        <w:rPr>
          <w:rFonts w:ascii="Times New Roman" w:eastAsia="Times New Roman" w:hAnsi="Times New Roman" w:cs="Times New Roman"/>
          <w:sz w:val="24"/>
          <w:szCs w:val="24"/>
        </w:rPr>
        <w:t xml:space="preserve"> биологии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04E0" w:rsidRPr="00AB1D0A" w:rsidRDefault="005434A2" w:rsidP="000E0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0E0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4E0" w:rsidRPr="00F55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4E0">
        <w:rPr>
          <w:rFonts w:ascii="Times New Roman" w:eastAsia="Times New Roman" w:hAnsi="Times New Roman" w:cs="Times New Roman"/>
          <w:sz w:val="24"/>
          <w:szCs w:val="24"/>
          <w:u w:val="single"/>
        </w:rPr>
        <w:t>Макаренкова Е.П</w:t>
      </w:r>
      <w:r w:rsidR="000E04E0" w:rsidRPr="00F557D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0E04E0" w:rsidRDefault="000E04E0" w:rsidP="000E04E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Default="000E04E0" w:rsidP="000E04E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Default="000E04E0" w:rsidP="000E0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умячи</w:t>
      </w:r>
      <w:proofErr w:type="spellEnd"/>
    </w:p>
    <w:p w:rsidR="000E04E0" w:rsidRDefault="005434A2" w:rsidP="000E0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bookmarkStart w:id="0" w:name="_GoBack"/>
      <w:bookmarkEnd w:id="0"/>
      <w:r w:rsidR="000E04E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E04E0" w:rsidRDefault="000E04E0" w:rsidP="000E0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разнов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озрастную категорию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и </w:t>
      </w: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</w:t>
      </w:r>
      <w:r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формирование нравс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твенного уклада школьной жизни, 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обеспечивающего создание соответствующей социальной среды развития обучающихся и включающего воспитательную, учебную, внеурочную,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и социализации обучающихся (далее – Программа) разработана на основании требований следующих документов: </w:t>
      </w:r>
    </w:p>
    <w:p w:rsidR="000E04E0" w:rsidRPr="00F557DD" w:rsidRDefault="000E04E0" w:rsidP="000E04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РФ» от 29.12.2012г. № 273</w:t>
      </w:r>
    </w:p>
    <w:p w:rsidR="000E04E0" w:rsidRPr="00F557DD" w:rsidRDefault="000E04E0" w:rsidP="000E04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«Концепция духовно-нравственного воспитания и развития личности гражданина России». </w:t>
      </w:r>
    </w:p>
    <w:p w:rsidR="000E04E0" w:rsidRPr="00F557DD" w:rsidRDefault="000E04E0" w:rsidP="000E04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воспитания и социализации </w:t>
      </w: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557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формирование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нравственного уклада школьной жизни,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обеспечивающего создание соответствующей социальной среды развития обучающихся и включающего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воспитательную, учебную, внеурочную, социально значимую деятельность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основанного на системе духовных идеалов многонационального народа России, базовых национальных ценностей, традиционных моральных норм,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реализуемого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и социализации обучающихся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направлена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 </w:t>
      </w:r>
      <w:proofErr w:type="gramEnd"/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Программа должна обеспечить решение </w:t>
      </w: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актуальных проблем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воспитания:</w:t>
      </w:r>
    </w:p>
    <w:p w:rsidR="000E04E0" w:rsidRPr="00F557DD" w:rsidRDefault="000E04E0" w:rsidP="000E04E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ценностных ориентиров, объединяющих людей в единую историко-культурную и социальную общность; </w:t>
      </w:r>
    </w:p>
    <w:p w:rsidR="000E04E0" w:rsidRPr="00F557DD" w:rsidRDefault="000E04E0" w:rsidP="000E04E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развитие способности противостоять негативным воздействиям социальной среды;</w:t>
      </w:r>
    </w:p>
    <w:p w:rsidR="000E04E0" w:rsidRPr="00F557DD" w:rsidRDefault="000E04E0" w:rsidP="000E04E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развитие умений приходить к согласию в вопросах корректного социального поведения;</w:t>
      </w:r>
    </w:p>
    <w:p w:rsidR="000E04E0" w:rsidRPr="00F557DD" w:rsidRDefault="000E04E0" w:rsidP="000E04E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воспитание сознательного отношения к принимаемым большинством граждан принципам и правилам жизни; </w:t>
      </w:r>
    </w:p>
    <w:p w:rsidR="000E04E0" w:rsidRPr="00F557DD" w:rsidRDefault="000E04E0" w:rsidP="000E04E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уважения к родному языку, самобытной культуре своего народа.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Программа строится с учётом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ценностных установок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обучения и воспитания: патриотизм, социальная солидарность, гражданственность, традиционные российские религии, семья, труд, творчество, природа, искусство, человечество, и ориентирована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современный национальный воспитательный идеал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— это высоко 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РФ.</w:t>
      </w:r>
      <w:proofErr w:type="gramEnd"/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Программа опирается на изучение </w:t>
      </w: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потребностей обучающихся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целостное интеллектуальное, социальное и культурное развитии; освоение фундаментальных основ современного гуманитарного, естественно-научного знания, достижение требований государственного образовательного стандарта, формирование социального опыта, осознание социально-профессиональных мотиваций, расширение возможных направлений полноценного созидательного участия в культурной жизни школы и социума в целом;</w:t>
      </w:r>
      <w:proofErr w:type="gramEnd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их родителей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представителей): комфортная гуманистическая школьная среда,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обеспечивающая формирование позитивных, познавательных и жизненных мотиваций детей, качественное образование, развитие способностей учащихся, подготовка их к решению жизненных и профессиональных проблем.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включает: принципы, особенности и направления воспитания и социализации обучающихся; их содержание и формы организации; планируемые результаты; мониторинг и методологический инструментарий мониторинга эффективности реализации Программы.</w:t>
      </w:r>
    </w:p>
    <w:p w:rsidR="000E04E0" w:rsidRPr="00F557DD" w:rsidRDefault="000E04E0" w:rsidP="000E04E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и задачи воспитания и социализации </w:t>
      </w:r>
      <w:proofErr w:type="gramStart"/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Целью воспитания и социализации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является поэтапное создание условий для социализации, воспитания и развития нравственного, ответственного, инициативного и компетентного гражданина России.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воспитания и социализации </w:t>
      </w: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557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области формирования личностной культуры:</w:t>
      </w:r>
    </w:p>
    <w:p w:rsidR="000E04E0" w:rsidRPr="00F557DD" w:rsidRDefault="000E04E0" w:rsidP="000E04E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к духовному развитию на основе традиционных нравственных установок и моральных норм, непрерывного образования, самовоспитания;</w:t>
      </w:r>
    </w:p>
    <w:p w:rsidR="000E04E0" w:rsidRPr="00F557DD" w:rsidRDefault="000E04E0" w:rsidP="000E04E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нравственного смысла учения, социально ориентированной и общественно полезной деятельности;</w:t>
      </w:r>
    </w:p>
    <w:p w:rsidR="000E04E0" w:rsidRPr="00F557DD" w:rsidRDefault="000E04E0" w:rsidP="000E04E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морали — осознанной </w:t>
      </w: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0E04E0" w:rsidRPr="00F557DD" w:rsidRDefault="000E04E0" w:rsidP="000E04E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базовых национальных ценностей, духовных традиций народов России;</w:t>
      </w:r>
    </w:p>
    <w:p w:rsidR="000E04E0" w:rsidRPr="00F557DD" w:rsidRDefault="000E04E0" w:rsidP="000E04E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развитие эстетических потребностей, ценностей и чувств;</w:t>
      </w:r>
    </w:p>
    <w:p w:rsidR="000E04E0" w:rsidRPr="00F557DD" w:rsidRDefault="000E04E0" w:rsidP="000E04E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культуры, культуры здорового и безопасного образа жизни.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 области формирования социальной культуры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E04E0" w:rsidRPr="00F557DD" w:rsidRDefault="000E04E0" w:rsidP="000E04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российской гражданской идентичности (идентичность члена семьи, школьного коллектива, этнического сообщества, российской гражданской нации);</w:t>
      </w:r>
    </w:p>
    <w:p w:rsidR="000E04E0" w:rsidRPr="00F557DD" w:rsidRDefault="000E04E0" w:rsidP="000E04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развитие патриотизма и гражданской солидарности;</w:t>
      </w:r>
    </w:p>
    <w:p w:rsidR="000E04E0" w:rsidRPr="00F557DD" w:rsidRDefault="000E04E0" w:rsidP="000E04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социальных компетенций;</w:t>
      </w:r>
    </w:p>
    <w:p w:rsidR="000E04E0" w:rsidRPr="00F557DD" w:rsidRDefault="000E04E0" w:rsidP="000E04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направления и ценностные основы воспитания и социализации </w:t>
      </w:r>
      <w:proofErr w:type="gramStart"/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Задачи воспитания и социализации </w:t>
      </w: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классифицированы по </w:t>
      </w: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направлениям:</w:t>
      </w:r>
    </w:p>
    <w:p w:rsidR="000E04E0" w:rsidRPr="00F557DD" w:rsidRDefault="000E04E0" w:rsidP="000E04E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(гражданско-патриотическое воспитание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</w:p>
    <w:p w:rsidR="000E04E0" w:rsidRPr="00F557DD" w:rsidRDefault="000E04E0" w:rsidP="000E04E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воспитание социальной ответственности и компетентности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социальное воспитание)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04E0" w:rsidRPr="00F557DD" w:rsidRDefault="000E04E0" w:rsidP="000E04E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воспитание нравственных чувств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нравственное воспитание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E04E0" w:rsidRPr="00F557DD" w:rsidRDefault="000E04E0" w:rsidP="000E04E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воспитание экологической культуры, культуры здорового и безопасного образа жизни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экологическое воспитание)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04E0" w:rsidRPr="00F557DD" w:rsidRDefault="000E04E0" w:rsidP="000E04E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 w:rsidRPr="00F557DD">
        <w:rPr>
          <w:rFonts w:ascii="Times New Roman" w:eastAsia="Times New Roman" w:hAnsi="Times New Roman" w:cs="Times New Roman"/>
          <w:sz w:val="24"/>
          <w:szCs w:val="24"/>
        </w:rPr>
        <w:t>, формирование основ эстетической культуры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художественно-эстетическое воспитание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 России.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считаю, что и уроки биологии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направлены на обеспечение духовно-нравственного развития и воспитания, социализации, формирования экологической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культуры, культуры здорового и безопасного образа жизни современного школьника. Все эти аспекты дают положительные результаты в формировании личности школьника.</w:t>
      </w:r>
    </w:p>
    <w:p w:rsidR="000E04E0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содержание воспитания и социализации </w:t>
      </w:r>
      <w:proofErr w:type="gramStart"/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Ценностные основы: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любовь к России, своему народу, своему краю, многообразие и уважение культур и народов.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общее представление о символах государства, их историческом происхождении и социально-культурном значении;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социальной ответственности и компетентности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Ценностные основы: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правовое государство, демократическое государство, социальное государство; закон и правопорядок, социальная компетентность, социальная ответственность, служение Отечеству, ответственность за настоящее и будущее своей страны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усвоение позитивного социального опыта, образцов поведения подростков и молодёжи в современном мире;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• освоение норм и правил общественного поведения, психологических установок, знаний и навыков, позволяющих </w:t>
      </w: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успешно действовать в современном обществе;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0E04E0" w:rsidRPr="00F557DD" w:rsidRDefault="000E04E0" w:rsidP="000E04E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нравственных чувств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Ценностные основы: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</w:t>
      </w:r>
      <w:proofErr w:type="gramEnd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духовно-нравственное развитие личности.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понимание смысла гуманных отношений; стремление строить свои отношения с людьми и поступать по законам совести, добра и справедливости;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lastRenderedPageBreak/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экологической культуры, культуры здорового и безопасного образа жизни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Ценностные основы: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жизнь во всех её проявлениях; экологическая безопасность; экологическая грамотность; физическое, физиологическое,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понимание взаимной связи здоровья, экологического качества окружающей среды и экологической культуры человека;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• интерес к прогулкам на природе, подвижным играм, участию в спортивных соревнованиях, туристическим походам, занятиям в спортивных секциях, 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• резко негативное отношение к курению, употреблению алкогольных напитков; 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ценностного отношения к </w:t>
      </w:r>
      <w:proofErr w:type="gramStart"/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прекрасному</w:t>
      </w:r>
      <w:proofErr w:type="gramEnd"/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Ценностные основы: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• ценностное отношение к </w:t>
      </w: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 w:rsidRPr="00F557DD">
        <w:rPr>
          <w:rFonts w:ascii="Times New Roman" w:eastAsia="Times New Roman" w:hAnsi="Times New Roman" w:cs="Times New Roman"/>
          <w:sz w:val="24"/>
          <w:szCs w:val="24"/>
        </w:rPr>
        <w:t>, восприятие искусства как особой формы познания и преобразования мира;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представление об искусстве народов России.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- уроки; 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внеурочные занятия;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lastRenderedPageBreak/>
        <w:t>- социальные проекты, акции;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научно-практические конференции;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творческие конкурсы;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сюжетно-ролевые игры;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беседы,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сообщения,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просмотр и обсуждение видеоматериала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экскурсии,</w:t>
      </w:r>
    </w:p>
    <w:p w:rsidR="000E04E0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выставки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Мониторинговые исследования: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Методики А.Н. Капустиной и М.И. Шиловой (изучение уровня воспитанности </w:t>
      </w: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557D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04E0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Методика М.И. Рожкова «Изучение социализированности личности учащегося»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Ожидаемые результаты:</w:t>
      </w:r>
    </w:p>
    <w:p w:rsidR="000E04E0" w:rsidRPr="00F557DD" w:rsidRDefault="000E04E0" w:rsidP="000E04E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интеграция учебной и </w:t>
      </w:r>
      <w:proofErr w:type="spellStart"/>
      <w:r w:rsidRPr="00F557DD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0E04E0" w:rsidRPr="00F557DD" w:rsidRDefault="000E04E0" w:rsidP="000E04E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57D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познавательного потенциала.</w:t>
      </w:r>
    </w:p>
    <w:p w:rsidR="000E04E0" w:rsidRPr="00F557DD" w:rsidRDefault="000E04E0" w:rsidP="000E04E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57D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нравственного потенциала.</w:t>
      </w:r>
    </w:p>
    <w:p w:rsidR="000E04E0" w:rsidRPr="00F557DD" w:rsidRDefault="000E04E0" w:rsidP="000E04E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57D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эстетического потенциала</w:t>
      </w:r>
    </w:p>
    <w:p w:rsidR="000E04E0" w:rsidRPr="00F557DD" w:rsidRDefault="000E04E0" w:rsidP="000E04E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вовлеченность </w:t>
      </w:r>
      <w:proofErr w:type="gramStart"/>
      <w:r w:rsidRPr="00F557D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в социально-значимые дела, социально-образовательные проекты, творческие конкурсы;</w:t>
      </w:r>
    </w:p>
    <w:p w:rsidR="000E04E0" w:rsidRPr="00F557DD" w:rsidRDefault="000E04E0" w:rsidP="000E04E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социализации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Pr="00F557DD" w:rsidRDefault="000E04E0" w:rsidP="000E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4E0" w:rsidRDefault="000E04E0" w:rsidP="000E04E0"/>
    <w:p w:rsidR="002172D2" w:rsidRDefault="002172D2"/>
    <w:sectPr w:rsidR="002172D2" w:rsidSect="00B2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AED"/>
    <w:multiLevelType w:val="multilevel"/>
    <w:tmpl w:val="478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14D68"/>
    <w:multiLevelType w:val="multilevel"/>
    <w:tmpl w:val="912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41FD"/>
    <w:multiLevelType w:val="multilevel"/>
    <w:tmpl w:val="7E06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72903"/>
    <w:multiLevelType w:val="multilevel"/>
    <w:tmpl w:val="0A7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373E7"/>
    <w:multiLevelType w:val="multilevel"/>
    <w:tmpl w:val="68A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27580"/>
    <w:multiLevelType w:val="multilevel"/>
    <w:tmpl w:val="1F7E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A7EA1"/>
    <w:multiLevelType w:val="multilevel"/>
    <w:tmpl w:val="5058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F553A"/>
    <w:multiLevelType w:val="multilevel"/>
    <w:tmpl w:val="A89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931A6"/>
    <w:multiLevelType w:val="multilevel"/>
    <w:tmpl w:val="DA14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A6873"/>
    <w:multiLevelType w:val="multilevel"/>
    <w:tmpl w:val="AB00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54220"/>
    <w:multiLevelType w:val="multilevel"/>
    <w:tmpl w:val="25C8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A81B46"/>
    <w:multiLevelType w:val="multilevel"/>
    <w:tmpl w:val="EB4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31EDC"/>
    <w:multiLevelType w:val="multilevel"/>
    <w:tmpl w:val="2B14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B0"/>
    <w:rsid w:val="00005AE3"/>
    <w:rsid w:val="000E04E0"/>
    <w:rsid w:val="002172D2"/>
    <w:rsid w:val="005434A2"/>
    <w:rsid w:val="005664D2"/>
    <w:rsid w:val="00756948"/>
    <w:rsid w:val="008A5178"/>
    <w:rsid w:val="00934BB0"/>
    <w:rsid w:val="00962B0A"/>
    <w:rsid w:val="00B53AD1"/>
    <w:rsid w:val="00E4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34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4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34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4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1966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EPM</dc:creator>
  <cp:keywords/>
  <dc:description/>
  <cp:lastModifiedBy>EPM</cp:lastModifiedBy>
  <cp:revision>3</cp:revision>
  <dcterms:created xsi:type="dcterms:W3CDTF">2024-11-24T19:11:00Z</dcterms:created>
  <dcterms:modified xsi:type="dcterms:W3CDTF">2024-11-27T11:49:00Z</dcterms:modified>
</cp:coreProperties>
</file>