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0"/>
        <w:gridCol w:w="3190"/>
        <w:gridCol w:w="3190"/>
      </w:tblGrid>
      <w:tr w:rsidR="00F557DD" w:rsidRPr="00F557DD" w:rsidTr="00AB1D0A">
        <w:trPr>
          <w:tblCellSpacing w:w="0" w:type="dxa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57DD" w:rsidRPr="00F557DD" w:rsidRDefault="00F557DD" w:rsidP="00F55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57DD" w:rsidRPr="00F557DD" w:rsidRDefault="00F557DD" w:rsidP="00F55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57DD" w:rsidRPr="00F557DD" w:rsidRDefault="00F557DD" w:rsidP="00F55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7DD" w:rsidRDefault="00F557DD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СОГБОУ «Шумячская санаторная школа-интернат»</w:t>
      </w:r>
    </w:p>
    <w:p w:rsidR="00F557DD" w:rsidRDefault="00F557DD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Default="00F557DD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Default="00F557DD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Default="00F557DD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Default="00F557DD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57DD" w:rsidRPr="00AB1D0A" w:rsidRDefault="00F557DD" w:rsidP="00F55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D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AB1D0A" w:rsidRPr="00AB1D0A" w:rsidRDefault="00F557DD" w:rsidP="00AB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D0A">
        <w:rPr>
          <w:rFonts w:ascii="Times New Roman" w:eastAsia="Times New Roman" w:hAnsi="Times New Roman" w:cs="Times New Roman"/>
          <w:b/>
          <w:bCs/>
          <w:sz w:val="28"/>
          <w:szCs w:val="28"/>
        </w:rPr>
        <w:t>«Социализация обучающихся на уроках изобразительного искусства</w:t>
      </w:r>
    </w:p>
    <w:p w:rsidR="00F557DD" w:rsidRPr="00AB1D0A" w:rsidRDefault="00F557DD" w:rsidP="00AB1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D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во внеурочной деятельности»</w:t>
      </w:r>
    </w:p>
    <w:p w:rsidR="00F557DD" w:rsidRPr="00AB1D0A" w:rsidRDefault="00F557DD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7DD" w:rsidRDefault="00F557DD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D0A" w:rsidRDefault="00AB1D0A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D0A" w:rsidRDefault="00AB1D0A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D0A" w:rsidRDefault="00AB1D0A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D0A" w:rsidRDefault="00AB1D0A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D0A" w:rsidRDefault="00AB1D0A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D0A" w:rsidRDefault="00AB1D0A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D0A" w:rsidRPr="00F557DD" w:rsidRDefault="00AB1D0A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AB1D0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AB1D0A" w:rsidRDefault="00F557DD" w:rsidP="00AB1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Учитель изобразительного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7DD">
        <w:rPr>
          <w:rFonts w:ascii="Times New Roman" w:eastAsia="Times New Roman" w:hAnsi="Times New Roman" w:cs="Times New Roman"/>
          <w:sz w:val="24"/>
          <w:szCs w:val="24"/>
          <w:u w:val="single"/>
        </w:rPr>
        <w:t>Донченко А.В.</w:t>
      </w:r>
    </w:p>
    <w:p w:rsidR="00AB1D0A" w:rsidRDefault="00AB1D0A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D0A" w:rsidRDefault="00AB1D0A" w:rsidP="00F557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268A" w:rsidRDefault="00AB1D0A" w:rsidP="00AB1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п.Шумячи</w:t>
      </w:r>
    </w:p>
    <w:p w:rsidR="00F557DD" w:rsidRDefault="00AB1D0A" w:rsidP="00AB1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2020г.</w:t>
      </w:r>
    </w:p>
    <w:p w:rsidR="00AB1D0A" w:rsidRDefault="00AB1D0A" w:rsidP="00AB1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D0A" w:rsidRPr="00F557DD" w:rsidRDefault="00AB1D0A" w:rsidP="00AB1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AB1D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="00AB1D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разнов</w:t>
      </w:r>
      <w:r>
        <w:rPr>
          <w:rFonts w:ascii="Times New Roman" w:eastAsia="Times New Roman" w:hAnsi="Times New Roman" w:cs="Times New Roman"/>
          <w:sz w:val="24"/>
          <w:szCs w:val="24"/>
        </w:rPr>
        <w:t>озрастную категорию обучающихся.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Программа воспитания и социализации обучающихся по изобразительному искусству предусматривает формирование нравс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твенного уклада школьной жизни, 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обеспечивающего создание соответствующей социальной среды развития обучающихся и включающего воспитательную, учебную, внеурочную,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и социализации обучающихся (далее – Программа) разработана на основании требований следующих документов: </w:t>
      </w:r>
    </w:p>
    <w:p w:rsidR="00F557DD" w:rsidRPr="00F557DD" w:rsidRDefault="00F557DD" w:rsidP="00F557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РФ» от 29.12.2012г. № 273</w:t>
      </w:r>
    </w:p>
    <w:p w:rsidR="00F557DD" w:rsidRPr="00F557DD" w:rsidRDefault="00F557DD" w:rsidP="00F557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«Концепция духовно-нравственного воспитания и развития личности гражданина России». </w:t>
      </w:r>
    </w:p>
    <w:p w:rsidR="00F557DD" w:rsidRPr="00F557DD" w:rsidRDefault="00F557DD" w:rsidP="00F557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Примерная программа воспитания и социализации обучающихся.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нравственного уклада школьной жизни,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обеспечивающего создание соответствующей социальной среды развития обучающихся и включающего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воспитательную, учебную, внеурочную, социально значимую деятельность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основанного на системе духовных идеалов многонационального народа России, базовых национальных ценностей, традиционных моральных норм,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реализуемого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в совместной социально-педагогической деятельности школы, семьи и других субъектов общественной жизни.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и социализации обучающихся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направлена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должна обеспечить решение </w:t>
      </w: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актуальных проблем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воспитания:</w:t>
      </w:r>
    </w:p>
    <w:p w:rsidR="00F557DD" w:rsidRPr="00F557DD" w:rsidRDefault="00F557DD" w:rsidP="00F557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ценностных ориентиров, объединяющих людей в единую историко-культурную и социальную общность; </w:t>
      </w:r>
    </w:p>
    <w:p w:rsidR="00F557DD" w:rsidRPr="00F557DD" w:rsidRDefault="00F557DD" w:rsidP="00F557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развитие способности противостоять негативным воздействиям социальной среды;</w:t>
      </w:r>
    </w:p>
    <w:p w:rsidR="00F557DD" w:rsidRPr="00F557DD" w:rsidRDefault="00F557DD" w:rsidP="00F557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развитие умений приходить к согласию в вопросах корректного социального поведения;</w:t>
      </w:r>
    </w:p>
    <w:p w:rsidR="00F557DD" w:rsidRPr="00F557DD" w:rsidRDefault="00F557DD" w:rsidP="00F557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воспитание сознательного отношения к принимаемым большинством граждан принципам и правилам жизни; </w:t>
      </w:r>
    </w:p>
    <w:p w:rsidR="00F557DD" w:rsidRPr="00F557DD" w:rsidRDefault="00F557DD" w:rsidP="00F557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уважения к родному языку, самобытной культуре своего народа.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строится с учётом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ценностных установок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обучения и воспитания: патриотизм, социальная солидарность, гражданственность, традиционные российские религии, семья, труд, творчество, природа, искусство, человечество, и ориентирована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современный национальный воспитательный идеал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— это высоко 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Программа опирается на изучение </w:t>
      </w: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потребностей обучающихся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целостное интеллектуальное, социальное и культурное развитии; освоение фундаментальных основ современного гуманитарного, естественно-научного знания, достижение требований государственного образовательного стандарта, формирование социального опыта, осознание социально-профессиональных мотиваций, расширение возможных направлений полноценного созидательного участия в культурной жизни школы и социума в целом; и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их родителей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представителей): комфортная гуманистическая школьная среда,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обеспечивающая формирование позитивных, познавательных и жизненных мотиваций детей, качественное образование, развитие способностей учащихся, подготовка их к решению жизненных и профессиональных проблем.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Программы включает: принципы, особенности и направления воспитания и социализации обучающихся; их содержание и формы организации; планируемые результаты; мониторинг и методологический инструментарий мониторинга эффективности реализации Программы.</w:t>
      </w:r>
    </w:p>
    <w:p w:rsidR="00F557DD" w:rsidRPr="00F557DD" w:rsidRDefault="00F557DD" w:rsidP="00AB1D0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воспитания и социализации обучающихся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Целью воспитания и социализации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является поэтапное создание условий для социализации, воспитания и развития нравственного, ответственного, инициативного и компетентного гражданина России.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воспитания и социализации обучающихся: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области формирования личностной культуры:</w:t>
      </w:r>
    </w:p>
    <w:p w:rsidR="00F557DD" w:rsidRPr="00F557DD" w:rsidRDefault="00F557DD" w:rsidP="00F557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духовному развитию на основе традиционных нравственных установок и моральных норм, непрерывного образования, самовоспитания;</w:t>
      </w:r>
    </w:p>
    <w:p w:rsidR="00F557DD" w:rsidRPr="00F557DD" w:rsidRDefault="00F557DD" w:rsidP="00F557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нравственного смысла учения, социально ориентированной и общественно полезной деятельности;</w:t>
      </w:r>
    </w:p>
    <w:p w:rsidR="00F557DD" w:rsidRPr="00F557DD" w:rsidRDefault="00F557DD" w:rsidP="00F557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F557DD" w:rsidRPr="00F557DD" w:rsidRDefault="00F557DD" w:rsidP="00F557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усвоение обучающимся базовых национальных ценностей, духовных традиций народов России;</w:t>
      </w:r>
    </w:p>
    <w:p w:rsidR="00F557DD" w:rsidRPr="00F557DD" w:rsidRDefault="00F557DD" w:rsidP="00F557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развитие эстетических потребностей, ценностей и чувств;</w:t>
      </w:r>
    </w:p>
    <w:p w:rsidR="00F557DD" w:rsidRPr="00F557DD" w:rsidRDefault="00F557DD" w:rsidP="00F557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культуры, культуры здорового и безопасного образа жизни.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 области формирования социальной культуры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F557DD" w:rsidRPr="00F557DD" w:rsidRDefault="00F557DD" w:rsidP="00F557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российской гражданской идентичности (идентичность члена семьи, школьного коллектива, этнического сообщества, российской гражданской нации);</w:t>
      </w:r>
    </w:p>
    <w:p w:rsidR="00F557DD" w:rsidRPr="00F557DD" w:rsidRDefault="00F557DD" w:rsidP="00F557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развитие патриотизма и гражданской солидарности;</w:t>
      </w:r>
    </w:p>
    <w:p w:rsidR="00F557DD" w:rsidRPr="00F557DD" w:rsidRDefault="00F557DD" w:rsidP="00F557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компетенций;</w:t>
      </w:r>
    </w:p>
    <w:p w:rsidR="00F557DD" w:rsidRPr="00F557DD" w:rsidRDefault="00F557DD" w:rsidP="00F557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и ценностные основы воспитания и социализации обучающихся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Задачи воспитания и социализации обучающихся классифицированы по </w:t>
      </w: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направлениям:</w:t>
      </w:r>
    </w:p>
    <w:p w:rsidR="00F557DD" w:rsidRPr="00F557DD" w:rsidRDefault="00F557DD" w:rsidP="00F557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(гражданско-патриотическое воспитание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:rsidR="00F557DD" w:rsidRPr="00F557DD" w:rsidRDefault="00F557DD" w:rsidP="00F557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воспитание социальной ответственности и компетентности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социальное воспитание)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7DD" w:rsidRPr="00F557DD" w:rsidRDefault="00F557DD" w:rsidP="00F557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нравственное воспитание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557DD" w:rsidRPr="00F557DD" w:rsidRDefault="00F557DD" w:rsidP="00F557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воспитание экологической культуры, культуры здорового и безопасного образа жизни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экологическое воспитание)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7DD" w:rsidRPr="00F557DD" w:rsidRDefault="00F557DD" w:rsidP="00F557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прекрасному, формирование основ эстетической культуры</w:t>
      </w: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57DD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художественно-эстетическое воспитание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 России.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Я считаю, что и уроки ИЗО должны быть направлены на обеспечение духовно-нравственного развития и воспитания, социализации, формирования экологической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культуры, культуры здорового и безопасного образа жизни современного школьника. Все эти аспекты дают положительные результаты в формировании личности школьника.</w:t>
      </w:r>
    </w:p>
    <w:p w:rsidR="00AB1D0A" w:rsidRDefault="00AB1D0A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воспитания и социализации обучающихся.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Ценностные основы: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 любовь к России, своему народу, своему краю, многообразие и уважение культур и народов.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общее представление о символах государства, их историческом происхождении и социально-культурном значении;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социальной ответственности и компетентности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Ценностные основы: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правовое государство, демократическое государство, социальное государство; закон и правопорядок, социальная компетентность, социальная ответственность, служение Отечеству, ответственность за настоящее и будущее своей страны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усвоение позитивного социального опыта, образцов поведения подростков и молодёжи в современном мире;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F557DD" w:rsidRPr="00F557DD" w:rsidRDefault="00F557DD" w:rsidP="00F557D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нравственных чувств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Ценностные основы: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понимание смысла гуманных отношений; стремление строить свои отношения с людьми и поступать по законам совести, добра и справедливости;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lastRenderedPageBreak/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экологической культуры, культуры здорового и безопасного образа жизни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Ценностные основы: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жизнь во всех её проявлениях; экологическая безопасность; экологическая грамотность; физическое, физиологическое,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• интерес к прогулкам на природе, подвижным играм, участию в спортивных соревнованиях, туристическим походам, занятиям в спортивных секциях, 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• резко негативное отношение к курению, употреблению алкогольных напитков; 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ценностного отношения к прекрасному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Ценностные основы: 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ценностное отношение к прекрасному, восприятие искусства как особой формы познания и преобразования мира;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• представление об искусстве народов России.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</w:t>
      </w:r>
      <w:r w:rsidRPr="00F557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- уроки; 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внеурочные занятия;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lastRenderedPageBreak/>
        <w:t>- социальные проекты, акции;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научно-практические конференции;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творческие конкурсы;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сюжетно-ролевые игры;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беседы,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сообщения,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просмотр и обсуждение видеоматериала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экскурсии,</w:t>
      </w:r>
    </w:p>
    <w:p w:rsid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- выставки</w:t>
      </w:r>
    </w:p>
    <w:p w:rsidR="00AB1D0A" w:rsidRPr="00F557DD" w:rsidRDefault="00AB1D0A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Мониторинговые исследования: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Методики А.Н. Капустиной и М.И. Шиловой (изучение уровня воспитанности обучающихся).</w:t>
      </w:r>
    </w:p>
    <w:p w:rsid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Методика М.И. Рожкова «Изучение социализированности личности учащегося»</w:t>
      </w:r>
      <w:r w:rsidR="00AB1D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D0A" w:rsidRPr="00F557DD" w:rsidRDefault="00AB1D0A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Ожидаемые результаты:</w:t>
      </w:r>
    </w:p>
    <w:p w:rsidR="00F557DD" w:rsidRPr="00F557DD" w:rsidRDefault="00F557DD" w:rsidP="00F557D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интеграция учебной и внеучебной деятельности;</w:t>
      </w:r>
    </w:p>
    <w:p w:rsidR="00F557DD" w:rsidRPr="00F557DD" w:rsidRDefault="00F557DD" w:rsidP="00F557D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сформированность познавательного потенциала.</w:t>
      </w:r>
    </w:p>
    <w:p w:rsidR="00F557DD" w:rsidRPr="00F557DD" w:rsidRDefault="00F557DD" w:rsidP="00F557D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сформированность нравственного потенциала.</w:t>
      </w:r>
    </w:p>
    <w:p w:rsidR="00F557DD" w:rsidRPr="00F557DD" w:rsidRDefault="00F557DD" w:rsidP="00F557D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сформированность эстетического потенциала</w:t>
      </w:r>
    </w:p>
    <w:p w:rsidR="00F557DD" w:rsidRPr="00F557DD" w:rsidRDefault="00F557DD" w:rsidP="00F557D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>вовлеченность обучающихся в социально-значимые дела, социально-образовательные проекты, творческие конкурсы;</w:t>
      </w:r>
    </w:p>
    <w:p w:rsidR="00F557DD" w:rsidRPr="00F557DD" w:rsidRDefault="00F557DD" w:rsidP="00F557D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7DD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социализации </w:t>
      </w:r>
      <w:r w:rsidR="00AB1D0A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7DD" w:rsidRPr="00F557DD" w:rsidRDefault="00F557DD" w:rsidP="00F55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75B" w:rsidRDefault="0066075B"/>
    <w:sectPr w:rsidR="0066075B" w:rsidSect="00B2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AED"/>
    <w:multiLevelType w:val="multilevel"/>
    <w:tmpl w:val="478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14D68"/>
    <w:multiLevelType w:val="multilevel"/>
    <w:tmpl w:val="912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C376A"/>
    <w:multiLevelType w:val="multilevel"/>
    <w:tmpl w:val="3C90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741FD"/>
    <w:multiLevelType w:val="multilevel"/>
    <w:tmpl w:val="7E06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72903"/>
    <w:multiLevelType w:val="multilevel"/>
    <w:tmpl w:val="0A7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373E7"/>
    <w:multiLevelType w:val="multilevel"/>
    <w:tmpl w:val="68A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27580"/>
    <w:multiLevelType w:val="multilevel"/>
    <w:tmpl w:val="1F7E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A7EA1"/>
    <w:multiLevelType w:val="multilevel"/>
    <w:tmpl w:val="505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F553A"/>
    <w:multiLevelType w:val="multilevel"/>
    <w:tmpl w:val="A89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931A6"/>
    <w:multiLevelType w:val="multilevel"/>
    <w:tmpl w:val="DA14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A6873"/>
    <w:multiLevelType w:val="multilevel"/>
    <w:tmpl w:val="AB00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54220"/>
    <w:multiLevelType w:val="multilevel"/>
    <w:tmpl w:val="25C8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81B46"/>
    <w:multiLevelType w:val="multilevel"/>
    <w:tmpl w:val="EB4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31EDC"/>
    <w:multiLevelType w:val="multilevel"/>
    <w:tmpl w:val="2B14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13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557DD"/>
    <w:rsid w:val="0066075B"/>
    <w:rsid w:val="00AB1D0A"/>
    <w:rsid w:val="00B24A51"/>
    <w:rsid w:val="00C92590"/>
    <w:rsid w:val="00D1268A"/>
    <w:rsid w:val="00F5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57DD"/>
    <w:rPr>
      <w:color w:val="0000FF"/>
      <w:u w:val="single"/>
    </w:rPr>
  </w:style>
  <w:style w:type="character" w:customStyle="1" w:styleId="ui">
    <w:name w:val="ui"/>
    <w:basedOn w:val="a0"/>
    <w:rsid w:val="00F557DD"/>
  </w:style>
  <w:style w:type="paragraph" w:styleId="a5">
    <w:name w:val="Balloon Text"/>
    <w:basedOn w:val="a"/>
    <w:link w:val="a6"/>
    <w:uiPriority w:val="99"/>
    <w:semiHidden/>
    <w:unhideWhenUsed/>
    <w:rsid w:val="00F5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9457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3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1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1914</Words>
  <Characters>10915</Characters>
  <Application>Microsoft Office Word</Application>
  <DocSecurity>0</DocSecurity>
  <Lines>90</Lines>
  <Paragraphs>25</Paragraphs>
  <ScaleCrop>false</ScaleCrop>
  <Company>Grizli777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Shum_san</dc:creator>
  <cp:keywords/>
  <dc:description/>
  <cp:lastModifiedBy>Shum_san</cp:lastModifiedBy>
  <cp:revision>4</cp:revision>
  <dcterms:created xsi:type="dcterms:W3CDTF">2024-03-18T15:14:00Z</dcterms:created>
  <dcterms:modified xsi:type="dcterms:W3CDTF">2024-03-19T11:28:00Z</dcterms:modified>
</cp:coreProperties>
</file>